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8A4" w:rsidRPr="003F0131" w:rsidRDefault="00A708A4" w:rsidP="00E0150B">
      <w:pPr>
        <w:pStyle w:val="a3"/>
        <w:spacing w:line="240" w:lineRule="auto"/>
        <w:outlineLvl w:val="0"/>
        <w:rPr>
          <w:rFonts w:hint="cs"/>
          <w:b/>
          <w:bCs/>
          <w:sz w:val="24"/>
          <w:rtl/>
        </w:rPr>
      </w:pPr>
      <w:bookmarkStart w:id="0" w:name="OLE_LINK1"/>
      <w:bookmarkStart w:id="1" w:name="OLE_LINK2"/>
    </w:p>
    <w:p w:rsidR="003F0131" w:rsidRPr="003F0131" w:rsidRDefault="003F0131" w:rsidP="003F0131">
      <w:pPr>
        <w:pStyle w:val="a3"/>
        <w:spacing w:line="240" w:lineRule="auto"/>
        <w:ind w:left="360"/>
        <w:jc w:val="center"/>
        <w:outlineLvl w:val="0"/>
        <w:rPr>
          <w:b/>
          <w:bCs/>
          <w:sz w:val="24"/>
          <w:rtl/>
        </w:rPr>
      </w:pPr>
      <w:r w:rsidRPr="003F0131">
        <w:rPr>
          <w:b/>
          <w:bCs/>
          <w:sz w:val="24"/>
          <w:rtl/>
        </w:rPr>
        <w:t>המינהל האזרחי לאזור יהודה והשומרון</w:t>
      </w:r>
    </w:p>
    <w:p w:rsidR="003F0131" w:rsidRPr="003F0131" w:rsidRDefault="003F0131" w:rsidP="003F0131">
      <w:pPr>
        <w:pStyle w:val="a3"/>
        <w:spacing w:before="6" w:after="6" w:line="240" w:lineRule="auto"/>
        <w:ind w:left="1152" w:hanging="1152"/>
        <w:jc w:val="center"/>
        <w:rPr>
          <w:b/>
          <w:bCs/>
          <w:sz w:val="24"/>
          <w:rtl/>
        </w:rPr>
      </w:pPr>
      <w:r w:rsidRPr="003F0131">
        <w:rPr>
          <w:b/>
          <w:bCs/>
          <w:sz w:val="24"/>
          <w:rtl/>
        </w:rPr>
        <w:t xml:space="preserve">קמ"ט </w:t>
      </w:r>
      <w:r w:rsidRPr="003F0131">
        <w:rPr>
          <w:rFonts w:hint="cs"/>
          <w:b/>
          <w:bCs/>
          <w:sz w:val="24"/>
          <w:rtl/>
        </w:rPr>
        <w:t>תקשורת</w:t>
      </w:r>
    </w:p>
    <w:p w:rsidR="003F0131" w:rsidRPr="003F0131" w:rsidRDefault="003F0131" w:rsidP="003F0131">
      <w:pPr>
        <w:pStyle w:val="a3"/>
        <w:spacing w:before="6" w:after="6" w:line="240" w:lineRule="auto"/>
        <w:ind w:left="1152" w:hanging="1152"/>
        <w:jc w:val="center"/>
        <w:rPr>
          <w:b/>
          <w:bCs/>
          <w:sz w:val="24"/>
          <w:rtl/>
        </w:rPr>
      </w:pPr>
    </w:p>
    <w:p w:rsidR="003F0131" w:rsidRPr="003F0131" w:rsidRDefault="003F0131" w:rsidP="003F0131">
      <w:pPr>
        <w:pStyle w:val="a3"/>
        <w:spacing w:before="6" w:after="6" w:line="240" w:lineRule="auto"/>
        <w:ind w:left="1152" w:hanging="1152"/>
        <w:jc w:val="center"/>
        <w:outlineLvl w:val="0"/>
        <w:rPr>
          <w:b/>
          <w:bCs/>
          <w:sz w:val="24"/>
          <w:rtl/>
        </w:rPr>
      </w:pPr>
      <w:r w:rsidRPr="003F0131">
        <w:rPr>
          <w:b/>
          <w:bCs/>
          <w:sz w:val="24"/>
          <w:rtl/>
        </w:rPr>
        <w:t>מכרז מ</w:t>
      </w:r>
      <w:r w:rsidRPr="003F0131">
        <w:rPr>
          <w:rFonts w:hint="cs"/>
          <w:b/>
          <w:bCs/>
          <w:sz w:val="24"/>
          <w:rtl/>
        </w:rPr>
        <w:t>ס'</w:t>
      </w:r>
      <w:r w:rsidRPr="003F0131">
        <w:rPr>
          <w:b/>
          <w:bCs/>
          <w:sz w:val="24"/>
          <w:rtl/>
        </w:rPr>
        <w:t xml:space="preserve">  </w:t>
      </w:r>
      <w:r w:rsidRPr="003F0131">
        <w:rPr>
          <w:rFonts w:hint="cs"/>
          <w:b/>
          <w:bCs/>
          <w:sz w:val="24"/>
          <w:rtl/>
        </w:rPr>
        <w:t>17/13</w:t>
      </w:r>
      <w:r w:rsidRPr="003F0131">
        <w:rPr>
          <w:b/>
          <w:bCs/>
          <w:sz w:val="24"/>
          <w:rtl/>
        </w:rPr>
        <w:t xml:space="preserve"> </w:t>
      </w:r>
    </w:p>
    <w:p w:rsidR="003F0131" w:rsidRPr="003F0131" w:rsidRDefault="003F0131" w:rsidP="003F0131">
      <w:pPr>
        <w:pStyle w:val="a3"/>
        <w:spacing w:before="6" w:after="6" w:line="240" w:lineRule="auto"/>
        <w:ind w:left="1152" w:hanging="1152"/>
        <w:jc w:val="center"/>
        <w:outlineLvl w:val="0"/>
        <w:rPr>
          <w:b/>
          <w:bCs/>
          <w:sz w:val="24"/>
          <w:rtl/>
        </w:rPr>
      </w:pPr>
      <w:r w:rsidRPr="003F0131">
        <w:rPr>
          <w:b/>
          <w:bCs/>
          <w:sz w:val="24"/>
          <w:rtl/>
        </w:rPr>
        <w:t xml:space="preserve">     </w:t>
      </w:r>
    </w:p>
    <w:p w:rsidR="003F0131" w:rsidRPr="003F0131" w:rsidRDefault="003F0131" w:rsidP="003F0131">
      <w:pPr>
        <w:pStyle w:val="a3"/>
        <w:spacing w:before="6" w:after="6" w:line="240" w:lineRule="auto"/>
        <w:ind w:left="1152" w:hanging="1152"/>
        <w:jc w:val="center"/>
        <w:outlineLvl w:val="0"/>
        <w:rPr>
          <w:b/>
          <w:bCs/>
          <w:sz w:val="24"/>
          <w:rtl/>
        </w:rPr>
      </w:pPr>
      <w:r w:rsidRPr="003F0131">
        <w:rPr>
          <w:rFonts w:hint="cs"/>
          <w:b/>
          <w:bCs/>
          <w:sz w:val="24"/>
          <w:rtl/>
        </w:rPr>
        <w:t>תכנון   תוואי סיב אופטי מעפרה לוואדי חרמייה.</w:t>
      </w:r>
    </w:p>
    <w:p w:rsidR="003F0131" w:rsidRPr="003F0131" w:rsidRDefault="003F0131" w:rsidP="003F0131">
      <w:pPr>
        <w:spacing w:line="360" w:lineRule="auto"/>
        <w:jc w:val="both"/>
        <w:rPr>
          <w:rFonts w:cs="David" w:hint="cs"/>
          <w:b/>
          <w:bCs/>
          <w:sz w:val="24"/>
          <w:szCs w:val="24"/>
          <w:u w:val="single"/>
          <w:rtl/>
        </w:rPr>
      </w:pPr>
    </w:p>
    <w:p w:rsidR="003F0131" w:rsidRPr="003F0131" w:rsidRDefault="003F0131" w:rsidP="003F0131">
      <w:pPr>
        <w:spacing w:line="360" w:lineRule="auto"/>
        <w:jc w:val="both"/>
        <w:rPr>
          <w:rFonts w:cs="David"/>
          <w:b/>
          <w:bCs/>
          <w:sz w:val="24"/>
          <w:szCs w:val="24"/>
          <w:u w:val="single"/>
          <w:rtl/>
        </w:rPr>
      </w:pPr>
      <w:r w:rsidRPr="003F0131">
        <w:rPr>
          <w:rFonts w:cs="David"/>
          <w:b/>
          <w:bCs/>
          <w:sz w:val="24"/>
          <w:szCs w:val="24"/>
          <w:u w:val="single"/>
          <w:rtl/>
        </w:rPr>
        <w:t>הודעה על הזמנת הצעות למכרז</w:t>
      </w:r>
    </w:p>
    <w:p w:rsidR="003F0131" w:rsidRPr="003F0131" w:rsidRDefault="003F0131" w:rsidP="003F0131">
      <w:pPr>
        <w:numPr>
          <w:ilvl w:val="0"/>
          <w:numId w:val="17"/>
        </w:numPr>
        <w:spacing w:after="0" w:line="240" w:lineRule="auto"/>
        <w:jc w:val="both"/>
        <w:rPr>
          <w:rFonts w:cs="David"/>
          <w:sz w:val="24"/>
          <w:szCs w:val="24"/>
          <w:rtl/>
        </w:rPr>
      </w:pPr>
      <w:r w:rsidRPr="003F0131">
        <w:rPr>
          <w:rFonts w:cs="David"/>
          <w:sz w:val="24"/>
          <w:szCs w:val="24"/>
          <w:rtl/>
        </w:rPr>
        <w:t>המינהל האזרחי לאזור יהודה ושומרון (להלן – "</w:t>
      </w:r>
      <w:r w:rsidRPr="003F0131">
        <w:rPr>
          <w:rFonts w:cs="David"/>
          <w:b/>
          <w:bCs/>
          <w:sz w:val="24"/>
          <w:szCs w:val="24"/>
          <w:rtl/>
        </w:rPr>
        <w:t>המינהל</w:t>
      </w:r>
      <w:r w:rsidRPr="003F0131">
        <w:rPr>
          <w:rFonts w:cs="David"/>
          <w:sz w:val="24"/>
          <w:szCs w:val="24"/>
          <w:rtl/>
        </w:rPr>
        <w:t>" או "</w:t>
      </w:r>
      <w:r w:rsidRPr="003F0131">
        <w:rPr>
          <w:rFonts w:cs="David"/>
          <w:b/>
          <w:bCs/>
          <w:sz w:val="24"/>
          <w:szCs w:val="24"/>
          <w:rtl/>
        </w:rPr>
        <w:t>המזמין</w:t>
      </w:r>
      <w:r w:rsidRPr="003F0131">
        <w:rPr>
          <w:rFonts w:cs="David"/>
          <w:sz w:val="24"/>
          <w:szCs w:val="24"/>
          <w:rtl/>
        </w:rPr>
        <w:t>") מזמין הצעות למתן שירותי תכנון</w:t>
      </w:r>
      <w:r w:rsidRPr="003F0131">
        <w:rPr>
          <w:rFonts w:cs="David" w:hint="cs"/>
          <w:sz w:val="24"/>
          <w:szCs w:val="24"/>
          <w:rtl/>
        </w:rPr>
        <w:t xml:space="preserve"> סיב אופטי בתוואי המתפרס מיישוב עפרה לוואדי חרמייה, ביצוע העבודות, פיקוח עליהן,</w:t>
      </w:r>
      <w:r w:rsidRPr="003F0131">
        <w:rPr>
          <w:rFonts w:cs="David"/>
          <w:sz w:val="24"/>
          <w:szCs w:val="24"/>
          <w:rtl/>
        </w:rPr>
        <w:t xml:space="preserve"> </w:t>
      </w:r>
      <w:r w:rsidRPr="003F0131">
        <w:rPr>
          <w:rFonts w:cs="David" w:hint="cs"/>
          <w:sz w:val="24"/>
          <w:szCs w:val="24"/>
          <w:rtl/>
        </w:rPr>
        <w:t xml:space="preserve">ותחזוקת הסיב </w:t>
      </w:r>
      <w:r w:rsidRPr="003F0131">
        <w:rPr>
          <w:rFonts w:cs="David"/>
          <w:sz w:val="24"/>
          <w:szCs w:val="24"/>
          <w:rtl/>
        </w:rPr>
        <w:t>במועדים ובתנאים כמפורט במסמכי המכרז (להלן: "</w:t>
      </w:r>
      <w:r w:rsidRPr="003F0131">
        <w:rPr>
          <w:rFonts w:cs="David"/>
          <w:b/>
          <w:bCs/>
          <w:sz w:val="24"/>
          <w:szCs w:val="24"/>
          <w:rtl/>
        </w:rPr>
        <w:t>העבודות</w:t>
      </w:r>
      <w:r w:rsidRPr="003F0131">
        <w:rPr>
          <w:rFonts w:cs="David"/>
          <w:sz w:val="24"/>
          <w:szCs w:val="24"/>
          <w:rtl/>
        </w:rPr>
        <w:t>" או "</w:t>
      </w:r>
      <w:r w:rsidRPr="003F0131">
        <w:rPr>
          <w:rFonts w:cs="David"/>
          <w:b/>
          <w:bCs/>
          <w:sz w:val="24"/>
          <w:szCs w:val="24"/>
          <w:rtl/>
        </w:rPr>
        <w:t>השירותים</w:t>
      </w:r>
      <w:r w:rsidRPr="003F0131">
        <w:rPr>
          <w:rFonts w:cs="David"/>
          <w:sz w:val="24"/>
          <w:szCs w:val="24"/>
          <w:rtl/>
        </w:rPr>
        <w:t>").</w:t>
      </w:r>
      <w:r w:rsidRPr="003F0131">
        <w:rPr>
          <w:rFonts w:cs="David" w:hint="cs"/>
          <w:sz w:val="24"/>
          <w:szCs w:val="24"/>
          <w:rtl/>
        </w:rPr>
        <w:t xml:space="preserve"> </w:t>
      </w:r>
    </w:p>
    <w:p w:rsidR="003F0131" w:rsidRPr="003F0131" w:rsidRDefault="003F0131" w:rsidP="003F0131">
      <w:pPr>
        <w:spacing w:after="0" w:line="240" w:lineRule="auto"/>
        <w:ind w:left="357"/>
        <w:jc w:val="both"/>
        <w:rPr>
          <w:rFonts w:cs="David" w:hint="cs"/>
          <w:sz w:val="24"/>
          <w:szCs w:val="24"/>
        </w:rPr>
      </w:pPr>
    </w:p>
    <w:p w:rsidR="003F0131" w:rsidRPr="003F0131" w:rsidRDefault="003F0131" w:rsidP="003F0131">
      <w:pPr>
        <w:numPr>
          <w:ilvl w:val="0"/>
          <w:numId w:val="17"/>
        </w:numPr>
        <w:spacing w:after="0" w:line="240" w:lineRule="auto"/>
        <w:jc w:val="both"/>
        <w:rPr>
          <w:rFonts w:cs="David" w:hint="cs"/>
          <w:sz w:val="24"/>
          <w:szCs w:val="24"/>
        </w:rPr>
      </w:pPr>
      <w:r w:rsidRPr="003F0131">
        <w:rPr>
          <w:rFonts w:cs="David" w:hint="cs"/>
          <w:sz w:val="24"/>
          <w:szCs w:val="24"/>
          <w:rtl/>
        </w:rPr>
        <w:t>השתתפות במכרז כפופה לעמידתו של המציע בתנאי הסף הבאים:</w:t>
      </w:r>
    </w:p>
    <w:p w:rsidR="003F0131" w:rsidRPr="003F0131" w:rsidRDefault="003F0131" w:rsidP="003F0131">
      <w:pPr>
        <w:numPr>
          <w:ilvl w:val="1"/>
          <w:numId w:val="1"/>
        </w:numPr>
        <w:spacing w:after="0" w:line="240" w:lineRule="auto"/>
        <w:jc w:val="both"/>
        <w:rPr>
          <w:rFonts w:cs="David"/>
          <w:sz w:val="24"/>
          <w:szCs w:val="24"/>
          <w:rtl/>
        </w:rPr>
      </w:pPr>
      <w:r w:rsidRPr="003F0131">
        <w:rPr>
          <w:rFonts w:cs="David"/>
          <w:sz w:val="24"/>
          <w:szCs w:val="24"/>
          <w:rtl/>
        </w:rPr>
        <w:t>ניהול ספרים כהגדרתם בחוק עסקאות גופים ציבוריים (אכיפת ניהול חשבונות ותשלום חובות מס), התשל"ו – 1976;</w:t>
      </w:r>
    </w:p>
    <w:p w:rsidR="003F0131" w:rsidRPr="003F0131" w:rsidRDefault="003F0131" w:rsidP="003F0131">
      <w:pPr>
        <w:numPr>
          <w:ilvl w:val="1"/>
          <w:numId w:val="1"/>
        </w:numPr>
        <w:spacing w:after="0" w:line="240" w:lineRule="auto"/>
        <w:jc w:val="both"/>
        <w:rPr>
          <w:rFonts w:cs="David"/>
          <w:sz w:val="24"/>
          <w:szCs w:val="24"/>
        </w:rPr>
      </w:pPr>
      <w:r w:rsidRPr="003F0131">
        <w:rPr>
          <w:rFonts w:cs="David"/>
          <w:sz w:val="24"/>
          <w:szCs w:val="24"/>
          <w:rtl/>
        </w:rPr>
        <w:t>רישום בכל מרשם המתנהל על פי דין הצריך לעניין ההתקשרות וכן קיומם של הרישיונות הנדרשים על פי דין</w:t>
      </w:r>
      <w:r w:rsidRPr="003F0131">
        <w:rPr>
          <w:rFonts w:cs="David" w:hint="cs"/>
          <w:sz w:val="24"/>
          <w:szCs w:val="24"/>
          <w:rtl/>
        </w:rPr>
        <w:t xml:space="preserve">. </w:t>
      </w:r>
    </w:p>
    <w:p w:rsidR="003F0131" w:rsidRPr="003F0131" w:rsidRDefault="003F0131" w:rsidP="003F0131">
      <w:pPr>
        <w:numPr>
          <w:ilvl w:val="1"/>
          <w:numId w:val="1"/>
        </w:numPr>
        <w:spacing w:after="0" w:line="240" w:lineRule="auto"/>
        <w:jc w:val="both"/>
        <w:rPr>
          <w:rFonts w:cs="David"/>
          <w:sz w:val="24"/>
          <w:szCs w:val="24"/>
        </w:rPr>
      </w:pPr>
      <w:r w:rsidRPr="003F0131">
        <w:rPr>
          <w:rFonts w:cs="David" w:hint="cs"/>
          <w:sz w:val="24"/>
          <w:szCs w:val="24"/>
          <w:rtl/>
        </w:rPr>
        <w:t>המציע או המועמד מטעמו הינו בעל תואר מהנדס מוכר הרשום בפנקס המהנדסים ו/או מהנדס אזרחי ממוסד אקדמאי מוכר ו/או מודד מוסמך.</w:t>
      </w:r>
    </w:p>
    <w:p w:rsidR="003F0131" w:rsidRPr="003F0131" w:rsidRDefault="003F0131" w:rsidP="003F0131">
      <w:pPr>
        <w:numPr>
          <w:ilvl w:val="1"/>
          <w:numId w:val="1"/>
        </w:numPr>
        <w:spacing w:after="0" w:line="240" w:lineRule="auto"/>
        <w:jc w:val="both"/>
        <w:rPr>
          <w:rFonts w:cs="David"/>
          <w:sz w:val="24"/>
          <w:szCs w:val="24"/>
        </w:rPr>
      </w:pPr>
      <w:r w:rsidRPr="003F0131">
        <w:rPr>
          <w:rFonts w:cs="David" w:hint="cs"/>
          <w:sz w:val="24"/>
          <w:szCs w:val="24"/>
          <w:rtl/>
        </w:rPr>
        <w:t xml:space="preserve">המציע יגיש אישור </w:t>
      </w:r>
      <w:r w:rsidRPr="003F0131">
        <w:rPr>
          <w:rFonts w:cs="David"/>
          <w:sz w:val="24"/>
          <w:szCs w:val="24"/>
        </w:rPr>
        <w:t>ISO 9000</w:t>
      </w:r>
      <w:r w:rsidRPr="003F0131">
        <w:rPr>
          <w:rFonts w:cs="David" w:hint="cs"/>
          <w:sz w:val="24"/>
          <w:szCs w:val="24"/>
          <w:rtl/>
        </w:rPr>
        <w:t>.</w:t>
      </w:r>
    </w:p>
    <w:p w:rsidR="003F0131" w:rsidRPr="003F0131" w:rsidRDefault="003F0131" w:rsidP="003F0131">
      <w:pPr>
        <w:numPr>
          <w:ilvl w:val="1"/>
          <w:numId w:val="1"/>
        </w:numPr>
        <w:spacing w:after="0" w:line="240" w:lineRule="auto"/>
        <w:jc w:val="both"/>
        <w:rPr>
          <w:rFonts w:cs="David"/>
          <w:sz w:val="24"/>
          <w:szCs w:val="24"/>
        </w:rPr>
      </w:pPr>
      <w:r w:rsidRPr="003F0131">
        <w:rPr>
          <w:rFonts w:cs="David" w:hint="cs"/>
          <w:sz w:val="24"/>
          <w:szCs w:val="24"/>
          <w:rtl/>
        </w:rPr>
        <w:t>על המציע להיות בעל ניסיון של 3 שנים לפחות בתכנון ופיקוח תוואי מסוג זה.</w:t>
      </w:r>
    </w:p>
    <w:p w:rsidR="003F0131" w:rsidRPr="003F0131" w:rsidRDefault="003F0131" w:rsidP="003F0131">
      <w:pPr>
        <w:numPr>
          <w:ilvl w:val="1"/>
          <w:numId w:val="1"/>
        </w:numPr>
        <w:spacing w:after="0" w:line="240" w:lineRule="auto"/>
        <w:jc w:val="both"/>
        <w:rPr>
          <w:rFonts w:cs="David"/>
          <w:sz w:val="24"/>
          <w:szCs w:val="24"/>
        </w:rPr>
      </w:pPr>
      <w:r w:rsidRPr="003F0131">
        <w:rPr>
          <w:rFonts w:cs="David" w:hint="cs"/>
          <w:sz w:val="24"/>
          <w:szCs w:val="24"/>
          <w:rtl/>
        </w:rPr>
        <w:t xml:space="preserve">על המציע להיות בעל ניסיון בפרויקט מאותו סוג, בהתקשרויות מעל 1,000,000 ₪. </w:t>
      </w:r>
    </w:p>
    <w:p w:rsidR="003F0131" w:rsidRDefault="003F0131" w:rsidP="002D628E">
      <w:pPr>
        <w:numPr>
          <w:ilvl w:val="1"/>
          <w:numId w:val="1"/>
        </w:numPr>
        <w:spacing w:after="0" w:line="240" w:lineRule="auto"/>
        <w:jc w:val="both"/>
        <w:rPr>
          <w:rFonts w:cs="David" w:hint="cs"/>
          <w:sz w:val="24"/>
          <w:szCs w:val="24"/>
        </w:rPr>
      </w:pPr>
      <w:r w:rsidRPr="003F0131">
        <w:rPr>
          <w:rFonts w:cs="David" w:hint="cs"/>
          <w:sz w:val="24"/>
          <w:szCs w:val="24"/>
          <w:rtl/>
        </w:rPr>
        <w:t xml:space="preserve">השתתפות בסיור קבלנים שיתקיים ביום 25.8.13 בשעה </w:t>
      </w:r>
      <w:r w:rsidR="002D628E">
        <w:rPr>
          <w:rFonts w:cs="David" w:hint="cs"/>
          <w:sz w:val="24"/>
          <w:szCs w:val="24"/>
          <w:rtl/>
        </w:rPr>
        <w:t>14</w:t>
      </w:r>
      <w:r w:rsidRPr="003F0131">
        <w:rPr>
          <w:rFonts w:cs="David" w:hint="cs"/>
          <w:sz w:val="24"/>
          <w:szCs w:val="24"/>
          <w:rtl/>
        </w:rPr>
        <w:t>:</w:t>
      </w:r>
      <w:r w:rsidR="002D628E">
        <w:rPr>
          <w:rFonts w:cs="David" w:hint="cs"/>
          <w:sz w:val="24"/>
          <w:szCs w:val="24"/>
          <w:rtl/>
        </w:rPr>
        <w:t>2</w:t>
      </w:r>
      <w:r w:rsidRPr="003F0131">
        <w:rPr>
          <w:rFonts w:cs="David" w:hint="cs"/>
          <w:sz w:val="24"/>
          <w:szCs w:val="24"/>
          <w:rtl/>
        </w:rPr>
        <w:t xml:space="preserve">0, נקודת מפגש </w:t>
      </w:r>
      <w:r w:rsidR="002D628E">
        <w:rPr>
          <w:rFonts w:cs="David" w:hint="cs"/>
          <w:sz w:val="24"/>
          <w:szCs w:val="24"/>
          <w:rtl/>
        </w:rPr>
        <w:t>בתחנת הדלק פז בכניסה ליישוב עפרה.   ניתן</w:t>
      </w:r>
      <w:r w:rsidRPr="003F0131">
        <w:rPr>
          <w:rFonts w:cs="David" w:hint="cs"/>
          <w:sz w:val="24"/>
          <w:szCs w:val="24"/>
          <w:rtl/>
        </w:rPr>
        <w:t xml:space="preserve"> לתאם עם מר שמואל מולאים נייד:  050-6234154.</w:t>
      </w:r>
      <w:r w:rsidR="002D628E">
        <w:rPr>
          <w:rFonts w:cs="David" w:hint="cs"/>
          <w:sz w:val="24"/>
          <w:szCs w:val="24"/>
          <w:rtl/>
        </w:rPr>
        <w:t xml:space="preserve">  </w:t>
      </w:r>
    </w:p>
    <w:p w:rsidR="002D628E" w:rsidRPr="003F0131" w:rsidRDefault="002D628E" w:rsidP="002D628E">
      <w:pPr>
        <w:spacing w:after="0" w:line="240" w:lineRule="auto"/>
        <w:ind w:left="1440"/>
        <w:jc w:val="both"/>
        <w:rPr>
          <w:rFonts w:cs="David"/>
          <w:sz w:val="24"/>
          <w:szCs w:val="24"/>
        </w:rPr>
      </w:pPr>
      <w:r>
        <w:rPr>
          <w:rFonts w:cs="David" w:hint="cs"/>
          <w:sz w:val="24"/>
          <w:szCs w:val="24"/>
          <w:rtl/>
        </w:rPr>
        <w:t>השתתפות הינה חובה ומהווה תנאי להגשת הצעה למכרז.</w:t>
      </w:r>
    </w:p>
    <w:p w:rsidR="003F0131" w:rsidRPr="003F0131" w:rsidRDefault="003F0131" w:rsidP="003F0131">
      <w:pPr>
        <w:spacing w:after="0" w:line="360" w:lineRule="auto"/>
        <w:ind w:left="357"/>
        <w:jc w:val="both"/>
        <w:rPr>
          <w:rFonts w:cs="David" w:hint="cs"/>
          <w:sz w:val="24"/>
          <w:szCs w:val="24"/>
        </w:rPr>
      </w:pPr>
    </w:p>
    <w:p w:rsidR="003F0131" w:rsidRPr="003F0131" w:rsidRDefault="003F0131" w:rsidP="002A299C">
      <w:pPr>
        <w:numPr>
          <w:ilvl w:val="0"/>
          <w:numId w:val="17"/>
        </w:numPr>
        <w:spacing w:after="0" w:line="240" w:lineRule="auto"/>
        <w:jc w:val="both"/>
        <w:rPr>
          <w:rFonts w:cs="David"/>
          <w:sz w:val="24"/>
          <w:szCs w:val="24"/>
          <w:rtl/>
        </w:rPr>
      </w:pPr>
      <w:r w:rsidRPr="003F0131">
        <w:rPr>
          <w:rFonts w:cs="David"/>
          <w:sz w:val="24"/>
          <w:szCs w:val="24"/>
          <w:rtl/>
        </w:rPr>
        <w:t xml:space="preserve">המינהל אינו מתחייב לקבל את ההצעה הזולה ביותר או כל הצעה שהיא. בחירת ההצעה הזוכה נתונה לשיקול דעתו המוחלט והבלעדי של המינהל. </w:t>
      </w:r>
    </w:p>
    <w:p w:rsidR="002A299C" w:rsidRDefault="002A299C" w:rsidP="002A299C">
      <w:pPr>
        <w:spacing w:after="0" w:line="240" w:lineRule="auto"/>
        <w:ind w:left="357"/>
        <w:jc w:val="both"/>
        <w:rPr>
          <w:rFonts w:cs="David" w:hint="cs"/>
          <w:sz w:val="24"/>
          <w:szCs w:val="24"/>
        </w:rPr>
      </w:pPr>
    </w:p>
    <w:p w:rsidR="003F0131" w:rsidRPr="003F0131" w:rsidRDefault="003F0131" w:rsidP="002A299C">
      <w:pPr>
        <w:numPr>
          <w:ilvl w:val="0"/>
          <w:numId w:val="17"/>
        </w:numPr>
        <w:spacing w:after="0" w:line="240" w:lineRule="auto"/>
        <w:jc w:val="both"/>
        <w:rPr>
          <w:rFonts w:cs="David"/>
          <w:sz w:val="24"/>
          <w:szCs w:val="24"/>
        </w:rPr>
      </w:pPr>
      <w:r w:rsidRPr="003F0131">
        <w:rPr>
          <w:rFonts w:cs="David"/>
          <w:sz w:val="24"/>
          <w:szCs w:val="24"/>
          <w:rtl/>
        </w:rPr>
        <w:t>הוראות ותניות המכרז מפורטות במסמכי המכרז. הודעה זו אינה באה לשנות, להוסיף או לגרוע מן ההוראות והתניות המפורטות שם. בכל מקרה של סתירה בין האמור בהודעה זו לבין האמור במסמכי המכרז, יגבר האמור במסמכי המכרז.</w:t>
      </w:r>
    </w:p>
    <w:p w:rsidR="003F0131" w:rsidRPr="003F0131" w:rsidRDefault="003F0131" w:rsidP="002A299C">
      <w:pPr>
        <w:pStyle w:val="a3"/>
        <w:spacing w:line="240" w:lineRule="auto"/>
        <w:ind w:left="360"/>
        <w:rPr>
          <w:sz w:val="24"/>
          <w:rtl/>
        </w:rPr>
      </w:pPr>
    </w:p>
    <w:p w:rsidR="003F0131" w:rsidRPr="007D7806" w:rsidRDefault="003F0131" w:rsidP="002869E9">
      <w:pPr>
        <w:numPr>
          <w:ilvl w:val="0"/>
          <w:numId w:val="17"/>
        </w:numPr>
        <w:spacing w:after="0" w:line="240" w:lineRule="auto"/>
        <w:jc w:val="both"/>
        <w:rPr>
          <w:rFonts w:cs="David"/>
          <w:sz w:val="24"/>
          <w:szCs w:val="24"/>
        </w:rPr>
      </w:pPr>
      <w:r w:rsidRPr="003F0131">
        <w:rPr>
          <w:rFonts w:cs="David"/>
          <w:sz w:val="24"/>
          <w:szCs w:val="24"/>
          <w:rtl/>
        </w:rPr>
        <w:t>לקבלת טפסי ה</w:t>
      </w:r>
      <w:r w:rsidR="007D7806">
        <w:rPr>
          <w:rFonts w:cs="David"/>
          <w:sz w:val="24"/>
          <w:szCs w:val="24"/>
          <w:rtl/>
        </w:rPr>
        <w:t>מכרז ניתן לפנות ליח' קמ"ט אוצר</w:t>
      </w:r>
      <w:r w:rsidRPr="003F0131">
        <w:rPr>
          <w:rFonts w:cs="David"/>
          <w:sz w:val="24"/>
          <w:szCs w:val="24"/>
          <w:rtl/>
        </w:rPr>
        <w:t xml:space="preserve">, בטל': 02-9977844, 02-9977087 או במייל: </w:t>
      </w:r>
      <w:hyperlink r:id="rId7" w:history="1">
        <w:r w:rsidRPr="007D7806">
          <w:rPr>
            <w:rStyle w:val="Hyperlink"/>
            <w:rFonts w:cs="David"/>
            <w:sz w:val="24"/>
            <w:szCs w:val="24"/>
            <w:u w:val="none"/>
          </w:rPr>
          <w:t>banam_yosh@walla.com</w:t>
        </w:r>
      </w:hyperlink>
    </w:p>
    <w:p w:rsidR="002A299C" w:rsidRDefault="002A299C" w:rsidP="002A299C">
      <w:pPr>
        <w:pStyle w:val="a3"/>
        <w:spacing w:line="240" w:lineRule="auto"/>
        <w:ind w:left="357"/>
        <w:rPr>
          <w:rFonts w:hint="cs"/>
          <w:sz w:val="24"/>
        </w:rPr>
      </w:pPr>
    </w:p>
    <w:p w:rsidR="003F0131" w:rsidRPr="003F0131" w:rsidRDefault="003F0131" w:rsidP="003F0131">
      <w:pPr>
        <w:pStyle w:val="a3"/>
        <w:numPr>
          <w:ilvl w:val="0"/>
          <w:numId w:val="17"/>
        </w:numPr>
        <w:spacing w:line="240" w:lineRule="auto"/>
        <w:rPr>
          <w:sz w:val="24"/>
        </w:rPr>
      </w:pPr>
      <w:r w:rsidRPr="003F0131">
        <w:rPr>
          <w:sz w:val="24"/>
          <w:rtl/>
        </w:rPr>
        <w:t xml:space="preserve">על ההצעות להגיע לתיבת ההצעות הנמצאת </w:t>
      </w:r>
      <w:r w:rsidRPr="003F0131">
        <w:rPr>
          <w:rFonts w:hint="cs"/>
          <w:sz w:val="24"/>
          <w:rtl/>
        </w:rPr>
        <w:t xml:space="preserve">במבנה לקבלת קהל </w:t>
      </w:r>
      <w:r w:rsidRPr="003F0131">
        <w:rPr>
          <w:sz w:val="24"/>
          <w:rtl/>
        </w:rPr>
        <w:t>במפקדת המינהל האזרחי בבית-אל עד ליום</w:t>
      </w:r>
      <w:r w:rsidRPr="003F0131">
        <w:rPr>
          <w:rFonts w:hint="cs"/>
          <w:sz w:val="24"/>
          <w:rtl/>
        </w:rPr>
        <w:t xml:space="preserve"> </w:t>
      </w:r>
      <w:r w:rsidRPr="003F0131">
        <w:rPr>
          <w:rFonts w:hint="cs"/>
          <w:b/>
          <w:bCs/>
          <w:sz w:val="24"/>
          <w:rtl/>
        </w:rPr>
        <w:t>16.9.13  שע</w:t>
      </w:r>
      <w:r w:rsidRPr="003F0131">
        <w:rPr>
          <w:b/>
          <w:bCs/>
          <w:sz w:val="24"/>
          <w:u w:val="single"/>
          <w:rtl/>
        </w:rPr>
        <w:t>ה 12:00</w:t>
      </w:r>
      <w:r w:rsidRPr="003F0131">
        <w:rPr>
          <w:sz w:val="24"/>
          <w:rtl/>
        </w:rPr>
        <w:t>. הצעה אשר לא תימצא בתיבת ההצעות עד לשעה הנקובה, באותו היום, לא תיחשב כמעטפה שנמסרה במועד ולא תשתתף במכרז.</w:t>
      </w:r>
    </w:p>
    <w:p w:rsidR="003F0131" w:rsidRPr="003F0131" w:rsidRDefault="003F0131" w:rsidP="003F0131">
      <w:pPr>
        <w:pStyle w:val="a3"/>
        <w:spacing w:line="240" w:lineRule="auto"/>
        <w:ind w:left="357"/>
        <w:rPr>
          <w:rFonts w:hint="cs"/>
          <w:b/>
          <w:bCs/>
          <w:sz w:val="24"/>
        </w:rPr>
      </w:pPr>
    </w:p>
    <w:p w:rsidR="003F0131" w:rsidRPr="003F0131" w:rsidRDefault="003F0131" w:rsidP="003F0131">
      <w:pPr>
        <w:pStyle w:val="a3"/>
        <w:numPr>
          <w:ilvl w:val="0"/>
          <w:numId w:val="17"/>
        </w:numPr>
        <w:spacing w:line="240" w:lineRule="auto"/>
        <w:rPr>
          <w:b/>
          <w:bCs/>
          <w:sz w:val="24"/>
          <w:rtl/>
        </w:rPr>
      </w:pPr>
      <w:r w:rsidRPr="003F0131">
        <w:rPr>
          <w:sz w:val="24"/>
          <w:rtl/>
        </w:rPr>
        <w:t xml:space="preserve">לבירורים, הבהרות, פרטים נוספים </w:t>
      </w:r>
      <w:r w:rsidR="00A96A24">
        <w:rPr>
          <w:rFonts w:hint="cs"/>
          <w:sz w:val="24"/>
          <w:rtl/>
        </w:rPr>
        <w:t xml:space="preserve">ולקבלת טפסי המכרז </w:t>
      </w:r>
      <w:r w:rsidRPr="003F0131">
        <w:rPr>
          <w:sz w:val="24"/>
          <w:rtl/>
        </w:rPr>
        <w:t>ניתן לפנות ליח</w:t>
      </w:r>
      <w:r w:rsidRPr="003F0131">
        <w:rPr>
          <w:rFonts w:hint="cs"/>
          <w:sz w:val="24"/>
          <w:rtl/>
        </w:rPr>
        <w:t>ידת</w:t>
      </w:r>
      <w:r w:rsidRPr="003F0131">
        <w:rPr>
          <w:sz w:val="24"/>
          <w:rtl/>
        </w:rPr>
        <w:t xml:space="preserve"> קמ"ט </w:t>
      </w:r>
      <w:r w:rsidRPr="003F0131">
        <w:rPr>
          <w:rFonts w:hint="cs"/>
          <w:sz w:val="24"/>
          <w:rtl/>
        </w:rPr>
        <w:t>תקשורת</w:t>
      </w:r>
      <w:r w:rsidRPr="003F0131">
        <w:rPr>
          <w:sz w:val="24"/>
          <w:rtl/>
        </w:rPr>
        <w:t>,  בטל': 02-99</w:t>
      </w:r>
      <w:r w:rsidRPr="003F0131">
        <w:rPr>
          <w:rFonts w:hint="cs"/>
          <w:sz w:val="24"/>
          <w:rtl/>
        </w:rPr>
        <w:t>7</w:t>
      </w:r>
      <w:r w:rsidRPr="003F0131">
        <w:rPr>
          <w:sz w:val="24"/>
          <w:rtl/>
        </w:rPr>
        <w:t>77</w:t>
      </w:r>
      <w:r w:rsidRPr="003F0131">
        <w:rPr>
          <w:rFonts w:hint="cs"/>
          <w:sz w:val="24"/>
          <w:rtl/>
        </w:rPr>
        <w:t>78</w:t>
      </w:r>
      <w:r w:rsidRPr="003F0131">
        <w:rPr>
          <w:sz w:val="24"/>
          <w:rtl/>
        </w:rPr>
        <w:t>, או בפקס 02-9977</w:t>
      </w:r>
      <w:r w:rsidRPr="003F0131">
        <w:rPr>
          <w:rFonts w:hint="cs"/>
          <w:sz w:val="24"/>
          <w:rtl/>
        </w:rPr>
        <w:t>074</w:t>
      </w:r>
      <w:r w:rsidRPr="003F0131">
        <w:rPr>
          <w:b/>
          <w:bCs/>
          <w:sz w:val="24"/>
          <w:rtl/>
        </w:rPr>
        <w:t>. איש קשר</w:t>
      </w:r>
      <w:r w:rsidRPr="003F0131">
        <w:rPr>
          <w:rFonts w:hint="cs"/>
          <w:b/>
          <w:bCs/>
          <w:sz w:val="24"/>
          <w:rtl/>
        </w:rPr>
        <w:t>-מר שמואל מולאים ע. קמ"ט תקשורת נייד: 050-6234154</w:t>
      </w:r>
      <w:r w:rsidR="00DB1726">
        <w:rPr>
          <w:b/>
          <w:bCs/>
          <w:sz w:val="24"/>
        </w:rPr>
        <w:t>.</w:t>
      </w:r>
      <w:bookmarkEnd w:id="0"/>
      <w:bookmarkEnd w:id="1"/>
    </w:p>
    <w:sectPr w:rsidR="003F0131" w:rsidRPr="003F0131" w:rsidSect="00246DA4">
      <w:footerReference w:type="default" r:id="rId8"/>
      <w:pgSz w:w="11906" w:h="16838" w:code="9"/>
      <w:pgMar w:top="1258" w:right="1060" w:bottom="1440" w:left="1309"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670A" w:rsidRDefault="00A0670A" w:rsidP="00612555">
      <w:pPr>
        <w:spacing w:after="0" w:line="240" w:lineRule="auto"/>
      </w:pPr>
      <w:r>
        <w:separator/>
      </w:r>
    </w:p>
  </w:endnote>
  <w:endnote w:type="continuationSeparator" w:id="0">
    <w:p w:rsidR="00A0670A" w:rsidRDefault="00A0670A" w:rsidP="006125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4554" w:rsidRDefault="00654554" w:rsidP="00246DA4">
    <w:pPr>
      <w:pStyle w:val="a7"/>
    </w:pPr>
    <w:r>
      <w:rPr>
        <w:rtl/>
      </w:rPr>
      <w:tab/>
      <w:t xml:space="preserve">- </w:t>
    </w:r>
    <w:fldSimple w:instr=" PAGE ">
      <w:r w:rsidR="002869E9">
        <w:rPr>
          <w:noProof/>
          <w:rtl/>
        </w:rPr>
        <w:t>1</w:t>
      </w:r>
    </w:fldSimple>
    <w:r>
      <w:rPr>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670A" w:rsidRDefault="00A0670A" w:rsidP="00612555">
      <w:pPr>
        <w:spacing w:after="0" w:line="240" w:lineRule="auto"/>
      </w:pPr>
      <w:r>
        <w:separator/>
      </w:r>
    </w:p>
  </w:footnote>
  <w:footnote w:type="continuationSeparator" w:id="0">
    <w:p w:rsidR="00A0670A" w:rsidRDefault="00A0670A" w:rsidP="006125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24161"/>
    <w:multiLevelType w:val="hybridMultilevel"/>
    <w:tmpl w:val="06F8A1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4C1541"/>
    <w:multiLevelType w:val="hybridMultilevel"/>
    <w:tmpl w:val="6A6ACEF4"/>
    <w:lvl w:ilvl="0" w:tplc="0B8C41A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667703D"/>
    <w:multiLevelType w:val="hybridMultilevel"/>
    <w:tmpl w:val="C59C84E8"/>
    <w:lvl w:ilvl="0" w:tplc="A4CC928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4F60B0D"/>
    <w:multiLevelType w:val="hybridMultilevel"/>
    <w:tmpl w:val="DB6EAB6A"/>
    <w:lvl w:ilvl="0" w:tplc="AF9EAB5E">
      <w:start w:val="1"/>
      <w:numFmt w:val="decimal"/>
      <w:lvlText w:val="%1."/>
      <w:lvlJc w:val="left"/>
      <w:pPr>
        <w:tabs>
          <w:tab w:val="num" w:pos="720"/>
        </w:tabs>
        <w:ind w:left="720" w:hanging="360"/>
      </w:pPr>
      <w:rPr>
        <w:rFonts w:cs="Times New Roman" w:hint="default"/>
        <w:b w:val="0"/>
        <w:bCs w:val="0"/>
      </w:rPr>
    </w:lvl>
    <w:lvl w:ilvl="1" w:tplc="DD826AFA">
      <w:start w:val="1"/>
      <w:numFmt w:val="hebrew1"/>
      <w:lvlText w:val="%2."/>
      <w:lvlJc w:val="left"/>
      <w:pPr>
        <w:tabs>
          <w:tab w:val="num" w:pos="1440"/>
        </w:tabs>
        <w:ind w:left="1440" w:hanging="360"/>
      </w:pPr>
      <w:rPr>
        <w:rFonts w:cs="Times New Roman" w:hint="default"/>
        <w:szCs w:val="24"/>
      </w:rPr>
    </w:lvl>
    <w:lvl w:ilvl="2" w:tplc="2EC824A4">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370F73F2"/>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6">
    <w:nsid w:val="3EA32E35"/>
    <w:multiLevelType w:val="hybridMultilevel"/>
    <w:tmpl w:val="85A69F74"/>
    <w:lvl w:ilvl="0" w:tplc="D27ECA10">
      <w:start w:val="1"/>
      <w:numFmt w:val="bullet"/>
      <w:lvlText w:val=""/>
      <w:lvlJc w:val="left"/>
      <w:pPr>
        <w:ind w:left="930" w:hanging="360"/>
      </w:pPr>
      <w:rPr>
        <w:rFonts w:ascii="Symbol" w:eastAsia="Calibri" w:hAnsi="Symbol" w:cs="David" w:hint="default"/>
      </w:rPr>
    </w:lvl>
    <w:lvl w:ilvl="1" w:tplc="04090003" w:tentative="1">
      <w:start w:val="1"/>
      <w:numFmt w:val="bullet"/>
      <w:lvlText w:val="o"/>
      <w:lvlJc w:val="left"/>
      <w:pPr>
        <w:ind w:left="1650" w:hanging="360"/>
      </w:pPr>
      <w:rPr>
        <w:rFonts w:ascii="Courier New" w:hAnsi="Courier New" w:cs="Courier New" w:hint="default"/>
      </w:rPr>
    </w:lvl>
    <w:lvl w:ilvl="2" w:tplc="04090005" w:tentative="1">
      <w:start w:val="1"/>
      <w:numFmt w:val="bullet"/>
      <w:lvlText w:val=""/>
      <w:lvlJc w:val="left"/>
      <w:pPr>
        <w:ind w:left="2370" w:hanging="360"/>
      </w:pPr>
      <w:rPr>
        <w:rFonts w:ascii="Wingdings" w:hAnsi="Wingdings" w:hint="default"/>
      </w:rPr>
    </w:lvl>
    <w:lvl w:ilvl="3" w:tplc="04090001" w:tentative="1">
      <w:start w:val="1"/>
      <w:numFmt w:val="bullet"/>
      <w:lvlText w:val=""/>
      <w:lvlJc w:val="left"/>
      <w:pPr>
        <w:ind w:left="3090" w:hanging="360"/>
      </w:pPr>
      <w:rPr>
        <w:rFonts w:ascii="Symbol" w:hAnsi="Symbol" w:hint="default"/>
      </w:rPr>
    </w:lvl>
    <w:lvl w:ilvl="4" w:tplc="04090003" w:tentative="1">
      <w:start w:val="1"/>
      <w:numFmt w:val="bullet"/>
      <w:lvlText w:val="o"/>
      <w:lvlJc w:val="left"/>
      <w:pPr>
        <w:ind w:left="3810" w:hanging="360"/>
      </w:pPr>
      <w:rPr>
        <w:rFonts w:ascii="Courier New" w:hAnsi="Courier New" w:cs="Courier New" w:hint="default"/>
      </w:rPr>
    </w:lvl>
    <w:lvl w:ilvl="5" w:tplc="04090005" w:tentative="1">
      <w:start w:val="1"/>
      <w:numFmt w:val="bullet"/>
      <w:lvlText w:val=""/>
      <w:lvlJc w:val="left"/>
      <w:pPr>
        <w:ind w:left="4530" w:hanging="360"/>
      </w:pPr>
      <w:rPr>
        <w:rFonts w:ascii="Wingdings" w:hAnsi="Wingdings" w:hint="default"/>
      </w:rPr>
    </w:lvl>
    <w:lvl w:ilvl="6" w:tplc="04090001" w:tentative="1">
      <w:start w:val="1"/>
      <w:numFmt w:val="bullet"/>
      <w:lvlText w:val=""/>
      <w:lvlJc w:val="left"/>
      <w:pPr>
        <w:ind w:left="5250" w:hanging="360"/>
      </w:pPr>
      <w:rPr>
        <w:rFonts w:ascii="Symbol" w:hAnsi="Symbol" w:hint="default"/>
      </w:rPr>
    </w:lvl>
    <w:lvl w:ilvl="7" w:tplc="04090003" w:tentative="1">
      <w:start w:val="1"/>
      <w:numFmt w:val="bullet"/>
      <w:lvlText w:val="o"/>
      <w:lvlJc w:val="left"/>
      <w:pPr>
        <w:ind w:left="5970" w:hanging="360"/>
      </w:pPr>
      <w:rPr>
        <w:rFonts w:ascii="Courier New" w:hAnsi="Courier New" w:cs="Courier New" w:hint="default"/>
      </w:rPr>
    </w:lvl>
    <w:lvl w:ilvl="8" w:tplc="04090005" w:tentative="1">
      <w:start w:val="1"/>
      <w:numFmt w:val="bullet"/>
      <w:lvlText w:val=""/>
      <w:lvlJc w:val="left"/>
      <w:pPr>
        <w:ind w:left="6690" w:hanging="360"/>
      </w:pPr>
      <w:rPr>
        <w:rFonts w:ascii="Wingdings" w:hAnsi="Wingdings" w:hint="default"/>
      </w:rPr>
    </w:lvl>
  </w:abstractNum>
  <w:abstractNum w:abstractNumId="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8">
    <w:nsid w:val="4F3F7443"/>
    <w:multiLevelType w:val="hybridMultilevel"/>
    <w:tmpl w:val="E5B4ECB4"/>
    <w:lvl w:ilvl="0" w:tplc="49B4DE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3287383"/>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0">
    <w:nsid w:val="5B005A08"/>
    <w:multiLevelType w:val="hybridMultilevel"/>
    <w:tmpl w:val="5B403EC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61960161"/>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2">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13">
    <w:nsid w:val="69CE45D5"/>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4">
    <w:nsid w:val="6FC52524"/>
    <w:multiLevelType w:val="hybridMultilevel"/>
    <w:tmpl w:val="D960F380"/>
    <w:lvl w:ilvl="0" w:tplc="B79449D0">
      <w:start w:val="1"/>
      <w:numFmt w:val="decimal"/>
      <w:lvlText w:val="%1."/>
      <w:lvlJc w:val="left"/>
      <w:pPr>
        <w:ind w:left="357" w:hanging="357"/>
      </w:pPr>
      <w:rPr>
        <w:rFonts w:cs="Times New Roman" w:hint="default"/>
      </w:rPr>
    </w:lvl>
    <w:lvl w:ilvl="1" w:tplc="778805A4">
      <w:start w:val="1"/>
      <w:numFmt w:val="bullet"/>
      <w:lvlText w:val=""/>
      <w:lvlJc w:val="left"/>
      <w:pPr>
        <w:tabs>
          <w:tab w:val="num" w:pos="1080"/>
        </w:tabs>
        <w:ind w:left="1080" w:hanging="360"/>
      </w:pPr>
      <w:rPr>
        <w:rFonts w:ascii="Wingdings" w:hAnsi="Wingdings" w:hint="default"/>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
    <w:nsid w:val="727C6271"/>
    <w:multiLevelType w:val="hybridMultilevel"/>
    <w:tmpl w:val="3F46CA38"/>
    <w:lvl w:ilvl="0" w:tplc="85464C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93C4A89"/>
    <w:multiLevelType w:val="hybridMultilevel"/>
    <w:tmpl w:val="5810E152"/>
    <w:lvl w:ilvl="0" w:tplc="B81CB782">
      <w:start w:val="1"/>
      <w:numFmt w:val="decimal"/>
      <w:lvlText w:val="%1)"/>
      <w:lvlJc w:val="left"/>
      <w:pPr>
        <w:ind w:left="930" w:hanging="360"/>
      </w:pPr>
      <w:rPr>
        <w:rFonts w:cs="David" w:hint="default"/>
        <w:b w:val="0"/>
        <w:bCs w:val="0"/>
        <w:sz w:val="22"/>
        <w:szCs w:val="22"/>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num w:numId="1">
    <w:abstractNumId w:val="3"/>
  </w:num>
  <w:num w:numId="2">
    <w:abstractNumId w:val="5"/>
  </w:num>
  <w:num w:numId="3">
    <w:abstractNumId w:val="7"/>
  </w:num>
  <w:num w:numId="4">
    <w:abstractNumId w:val="12"/>
  </w:num>
  <w:num w:numId="5">
    <w:abstractNumId w:val="10"/>
  </w:num>
  <w:num w:numId="6">
    <w:abstractNumId w:val="13"/>
  </w:num>
  <w:num w:numId="7">
    <w:abstractNumId w:val="6"/>
  </w:num>
  <w:num w:numId="8">
    <w:abstractNumId w:val="8"/>
  </w:num>
  <w:num w:numId="9">
    <w:abstractNumId w:val="4"/>
  </w:num>
  <w:num w:numId="10">
    <w:abstractNumId w:val="16"/>
  </w:num>
  <w:num w:numId="11">
    <w:abstractNumId w:val="9"/>
  </w:num>
  <w:num w:numId="12">
    <w:abstractNumId w:val="11"/>
  </w:num>
  <w:num w:numId="13">
    <w:abstractNumId w:val="0"/>
  </w:num>
  <w:num w:numId="14">
    <w:abstractNumId w:val="15"/>
  </w:num>
  <w:num w:numId="15">
    <w:abstractNumId w:val="1"/>
  </w:num>
  <w:num w:numId="16">
    <w:abstractNumId w:val="2"/>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B5379E"/>
    <w:rsid w:val="000878E7"/>
    <w:rsid w:val="000D4240"/>
    <w:rsid w:val="000E499F"/>
    <w:rsid w:val="001005F2"/>
    <w:rsid w:val="00131602"/>
    <w:rsid w:val="0014379D"/>
    <w:rsid w:val="00161D8A"/>
    <w:rsid w:val="001A2D73"/>
    <w:rsid w:val="00201B80"/>
    <w:rsid w:val="00215CB4"/>
    <w:rsid w:val="0024412D"/>
    <w:rsid w:val="00246DA4"/>
    <w:rsid w:val="002833A5"/>
    <w:rsid w:val="002869E9"/>
    <w:rsid w:val="002913E4"/>
    <w:rsid w:val="002A299C"/>
    <w:rsid w:val="002C22B2"/>
    <w:rsid w:val="002D3AE9"/>
    <w:rsid w:val="002D628E"/>
    <w:rsid w:val="003A53B9"/>
    <w:rsid w:val="003C608B"/>
    <w:rsid w:val="003F0131"/>
    <w:rsid w:val="00455CF9"/>
    <w:rsid w:val="00475EF3"/>
    <w:rsid w:val="004B30B6"/>
    <w:rsid w:val="004D27CC"/>
    <w:rsid w:val="004E71E2"/>
    <w:rsid w:val="004F0BCB"/>
    <w:rsid w:val="004F279C"/>
    <w:rsid w:val="0052048F"/>
    <w:rsid w:val="005B0839"/>
    <w:rsid w:val="00612555"/>
    <w:rsid w:val="00634FA1"/>
    <w:rsid w:val="00654554"/>
    <w:rsid w:val="00746B3F"/>
    <w:rsid w:val="00766BF0"/>
    <w:rsid w:val="007C6FD4"/>
    <w:rsid w:val="007D7806"/>
    <w:rsid w:val="007E6297"/>
    <w:rsid w:val="0083317D"/>
    <w:rsid w:val="00870444"/>
    <w:rsid w:val="008B1F5D"/>
    <w:rsid w:val="008F0210"/>
    <w:rsid w:val="00922577"/>
    <w:rsid w:val="0094292C"/>
    <w:rsid w:val="00A0670A"/>
    <w:rsid w:val="00A67865"/>
    <w:rsid w:val="00A708A4"/>
    <w:rsid w:val="00A94B18"/>
    <w:rsid w:val="00A96481"/>
    <w:rsid w:val="00A96A24"/>
    <w:rsid w:val="00AC5FCA"/>
    <w:rsid w:val="00AD6E6F"/>
    <w:rsid w:val="00AE4A4D"/>
    <w:rsid w:val="00B5379E"/>
    <w:rsid w:val="00B76A17"/>
    <w:rsid w:val="00BB21CD"/>
    <w:rsid w:val="00BC094B"/>
    <w:rsid w:val="00BC10A4"/>
    <w:rsid w:val="00BE3721"/>
    <w:rsid w:val="00BE47D1"/>
    <w:rsid w:val="00C06F29"/>
    <w:rsid w:val="00C7735F"/>
    <w:rsid w:val="00C9367D"/>
    <w:rsid w:val="00CC0132"/>
    <w:rsid w:val="00D074AB"/>
    <w:rsid w:val="00D6658A"/>
    <w:rsid w:val="00D76A6C"/>
    <w:rsid w:val="00D86621"/>
    <w:rsid w:val="00DB1726"/>
    <w:rsid w:val="00DE1BE8"/>
    <w:rsid w:val="00DE344D"/>
    <w:rsid w:val="00E0150B"/>
    <w:rsid w:val="00E2725A"/>
    <w:rsid w:val="00E94356"/>
    <w:rsid w:val="00FD616B"/>
    <w:rsid w:val="00FE317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08A4"/>
    <w:pPr>
      <w:bidi/>
    </w:pPr>
    <w:rPr>
      <w:rFonts w:ascii="Calibri" w:eastAsia="Calibri" w:hAnsi="Calibri" w:cs="Arial"/>
    </w:rPr>
  </w:style>
  <w:style w:type="paragraph" w:styleId="5">
    <w:name w:val="heading 5"/>
    <w:basedOn w:val="a"/>
    <w:next w:val="a"/>
    <w:link w:val="50"/>
    <w:uiPriority w:val="9"/>
    <w:semiHidden/>
    <w:unhideWhenUsed/>
    <w:qFormat/>
    <w:rsid w:val="00A708A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דוד"/>
    <w:basedOn w:val="a"/>
    <w:rsid w:val="00A708A4"/>
    <w:pPr>
      <w:spacing w:after="0" w:line="360" w:lineRule="auto"/>
      <w:jc w:val="both"/>
    </w:pPr>
    <w:rPr>
      <w:rFonts w:ascii="Times New Roman" w:hAnsi="Times New Roman" w:cs="David"/>
      <w:sz w:val="20"/>
      <w:szCs w:val="24"/>
    </w:rPr>
  </w:style>
  <w:style w:type="paragraph" w:customStyle="1" w:styleId="Normal4">
    <w:name w:val="Normal 4"/>
    <w:basedOn w:val="5"/>
    <w:rsid w:val="00A708A4"/>
    <w:pPr>
      <w:keepNext w:val="0"/>
      <w:widowControl w:val="0"/>
      <w:spacing w:before="120" w:after="120" w:line="240" w:lineRule="auto"/>
      <w:ind w:left="1361"/>
      <w:jc w:val="both"/>
      <w:outlineLvl w:val="9"/>
    </w:pPr>
    <w:rPr>
      <w:rFonts w:ascii="Times New Roman" w:eastAsia="Calibri" w:hAnsi="Times New Roman" w:cs="David"/>
      <w:color w:val="auto"/>
      <w:sz w:val="18"/>
      <w:szCs w:val="26"/>
    </w:rPr>
  </w:style>
  <w:style w:type="paragraph" w:styleId="a4">
    <w:name w:val="Block Text"/>
    <w:basedOn w:val="a"/>
    <w:rsid w:val="00A708A4"/>
    <w:pPr>
      <w:spacing w:after="0" w:line="240" w:lineRule="auto"/>
      <w:ind w:left="368"/>
      <w:jc w:val="both"/>
    </w:pPr>
    <w:rPr>
      <w:rFonts w:ascii="Times New Roman" w:hAnsi="Times New Roman" w:cs="David"/>
      <w:kern w:val="28"/>
      <w:sz w:val="24"/>
      <w:szCs w:val="26"/>
    </w:rPr>
  </w:style>
  <w:style w:type="paragraph" w:styleId="a5">
    <w:name w:val="Title"/>
    <w:basedOn w:val="a"/>
    <w:link w:val="a6"/>
    <w:qFormat/>
    <w:rsid w:val="00A708A4"/>
    <w:pPr>
      <w:spacing w:after="0" w:line="360" w:lineRule="auto"/>
      <w:jc w:val="center"/>
    </w:pPr>
    <w:rPr>
      <w:rFonts w:ascii="Times New Roman" w:hAnsi="Times New Roman" w:cs="David"/>
      <w:b/>
      <w:bCs/>
      <w:szCs w:val="24"/>
    </w:rPr>
  </w:style>
  <w:style w:type="character" w:customStyle="1" w:styleId="a6">
    <w:name w:val="תואר תו"/>
    <w:basedOn w:val="a0"/>
    <w:link w:val="a5"/>
    <w:rsid w:val="00A708A4"/>
    <w:rPr>
      <w:rFonts w:ascii="Times New Roman" w:eastAsia="Calibri" w:hAnsi="Times New Roman" w:cs="David"/>
      <w:b/>
      <w:bCs/>
      <w:szCs w:val="24"/>
    </w:rPr>
  </w:style>
  <w:style w:type="paragraph" w:styleId="a7">
    <w:name w:val="footer"/>
    <w:basedOn w:val="a"/>
    <w:link w:val="a8"/>
    <w:rsid w:val="00A708A4"/>
    <w:pPr>
      <w:tabs>
        <w:tab w:val="center" w:pos="4153"/>
        <w:tab w:val="right" w:pos="8306"/>
      </w:tabs>
      <w:spacing w:after="0" w:line="240" w:lineRule="auto"/>
    </w:pPr>
    <w:rPr>
      <w:rFonts w:ascii="Times New Roman" w:hAnsi="Times New Roman" w:cs="Times New Roman"/>
      <w:sz w:val="24"/>
      <w:szCs w:val="24"/>
    </w:rPr>
  </w:style>
  <w:style w:type="character" w:customStyle="1" w:styleId="a8">
    <w:name w:val="כותרת תחתונה תו"/>
    <w:basedOn w:val="a0"/>
    <w:link w:val="a7"/>
    <w:rsid w:val="00A708A4"/>
    <w:rPr>
      <w:rFonts w:ascii="Times New Roman" w:eastAsia="Calibri" w:hAnsi="Times New Roman" w:cs="Times New Roman"/>
      <w:sz w:val="24"/>
      <w:szCs w:val="24"/>
    </w:rPr>
  </w:style>
  <w:style w:type="paragraph" w:styleId="a9">
    <w:name w:val="List Paragraph"/>
    <w:basedOn w:val="a"/>
    <w:uiPriority w:val="34"/>
    <w:qFormat/>
    <w:rsid w:val="00A708A4"/>
    <w:pPr>
      <w:spacing w:after="0" w:line="240" w:lineRule="auto"/>
      <w:ind w:left="720"/>
      <w:contextualSpacing/>
    </w:pPr>
    <w:rPr>
      <w:rFonts w:ascii="Times New Roman" w:eastAsia="Times New Roman" w:hAnsi="Times New Roman" w:cs="David"/>
      <w:color w:val="000000"/>
      <w:sz w:val="24"/>
      <w:szCs w:val="24"/>
    </w:rPr>
  </w:style>
  <w:style w:type="character" w:customStyle="1" w:styleId="50">
    <w:name w:val="כותרת 5 תו"/>
    <w:basedOn w:val="a0"/>
    <w:link w:val="5"/>
    <w:uiPriority w:val="9"/>
    <w:semiHidden/>
    <w:rsid w:val="00A708A4"/>
    <w:rPr>
      <w:rFonts w:asciiTheme="majorHAnsi" w:eastAsiaTheme="majorEastAsia" w:hAnsiTheme="majorHAnsi" w:cstheme="majorBidi"/>
      <w:color w:val="243F60" w:themeColor="accent1" w:themeShade="7F"/>
    </w:rPr>
  </w:style>
  <w:style w:type="character" w:styleId="Hyperlink">
    <w:name w:val="Hyperlink"/>
    <w:basedOn w:val="a0"/>
    <w:rsid w:val="003F0131"/>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removed.ur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1</Pages>
  <Words>335</Words>
  <Characters>1677</Characters>
  <Application>Microsoft Office Word</Application>
  <DocSecurity>0</DocSecurity>
  <Lines>13</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Manhaz</cp:lastModifiedBy>
  <cp:revision>9</cp:revision>
  <dcterms:created xsi:type="dcterms:W3CDTF">2013-08-14T06:48:00Z</dcterms:created>
  <dcterms:modified xsi:type="dcterms:W3CDTF">2013-08-14T07:54:00Z</dcterms:modified>
</cp:coreProperties>
</file>